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1265"/>
        <w:gridCol w:w="1265"/>
        <w:gridCol w:w="1265"/>
        <w:gridCol w:w="2932"/>
      </w:tblGrid>
      <w:tr w:rsidR="00D6509E" w:rsidRPr="00D6509E" w:rsidTr="00D6509E">
        <w:trPr>
          <w:trHeight w:val="465"/>
        </w:trPr>
        <w:tc>
          <w:tcPr>
            <w:tcW w:w="94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967"/>
                <w:sz w:val="28"/>
                <w:szCs w:val="28"/>
                <w:lang w:eastAsia="es-ES"/>
              </w:rPr>
            </w:pPr>
            <w:r w:rsidRPr="00D6509E">
              <w:rPr>
                <w:rFonts w:ascii="Calibri" w:eastAsia="Times New Roman" w:hAnsi="Calibri" w:cs="Calibri"/>
                <w:b/>
                <w:bCs/>
                <w:color w:val="215967"/>
                <w:sz w:val="28"/>
                <w:szCs w:val="28"/>
                <w:lang w:eastAsia="es-ES"/>
              </w:rPr>
              <w:t xml:space="preserve">LISTADO DE ADMITIDOS ESCUELAS DE </w:t>
            </w:r>
            <w:r w:rsidRPr="00D6509E">
              <w:rPr>
                <w:rFonts w:ascii="Calibri" w:eastAsia="Times New Roman" w:hAnsi="Calibri" w:cs="Calibri"/>
                <w:b/>
                <w:bCs/>
                <w:color w:val="215967"/>
                <w:sz w:val="32"/>
                <w:szCs w:val="32"/>
                <w:u w:val="single"/>
                <w:lang w:eastAsia="es-ES"/>
              </w:rPr>
              <w:t>CONCILIACIÓN 20 DE MARZO</w:t>
            </w:r>
            <w:r w:rsidRPr="00D6509E">
              <w:rPr>
                <w:rFonts w:ascii="Calibri" w:eastAsia="Times New Roman" w:hAnsi="Calibri" w:cs="Calibri"/>
                <w:b/>
                <w:bCs/>
                <w:color w:val="215967"/>
                <w:sz w:val="28"/>
                <w:szCs w:val="28"/>
                <w:lang w:eastAsia="es-ES"/>
              </w:rPr>
              <w:t xml:space="preserve"> 2026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442F65"/>
              <w:left w:val="single" w:sz="8" w:space="0" w:color="CCCCCC"/>
              <w:bottom w:val="single" w:sz="8" w:space="0" w:color="442F65"/>
              <w:right w:val="single" w:sz="8" w:space="0" w:color="5B3F86"/>
            </w:tcBorders>
            <w:shd w:val="clear" w:color="000000" w:fill="215967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b/>
                <w:bCs/>
                <w:color w:val="FFFFFF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1265" w:type="dxa"/>
            <w:tcBorders>
              <w:top w:val="single" w:sz="8" w:space="0" w:color="442F65"/>
              <w:left w:val="single" w:sz="8" w:space="0" w:color="CCCCCC"/>
              <w:bottom w:val="single" w:sz="8" w:space="0" w:color="442F65"/>
              <w:right w:val="single" w:sz="8" w:space="0" w:color="5B3F86"/>
            </w:tcBorders>
            <w:shd w:val="clear" w:color="000000" w:fill="215967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b/>
                <w:bCs/>
                <w:color w:val="FFFFFF"/>
                <w:sz w:val="20"/>
                <w:szCs w:val="20"/>
                <w:lang w:eastAsia="es-ES"/>
              </w:rPr>
              <w:t xml:space="preserve">NOMBRE </w:t>
            </w:r>
          </w:p>
        </w:tc>
        <w:tc>
          <w:tcPr>
            <w:tcW w:w="1265" w:type="dxa"/>
            <w:tcBorders>
              <w:top w:val="single" w:sz="8" w:space="0" w:color="442F65"/>
              <w:left w:val="single" w:sz="8" w:space="0" w:color="CCCCCC"/>
              <w:bottom w:val="single" w:sz="8" w:space="0" w:color="442F65"/>
              <w:right w:val="single" w:sz="8" w:space="0" w:color="5B3F86"/>
            </w:tcBorders>
            <w:shd w:val="clear" w:color="000000" w:fill="215967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b/>
                <w:bCs/>
                <w:color w:val="FFFFFF"/>
                <w:sz w:val="20"/>
                <w:szCs w:val="20"/>
                <w:lang w:eastAsia="es-ES"/>
              </w:rPr>
              <w:t xml:space="preserve">GÉNERO </w:t>
            </w:r>
          </w:p>
        </w:tc>
        <w:tc>
          <w:tcPr>
            <w:tcW w:w="1265" w:type="dxa"/>
            <w:tcBorders>
              <w:top w:val="single" w:sz="8" w:space="0" w:color="442F65"/>
              <w:left w:val="single" w:sz="8" w:space="0" w:color="CCCCCC"/>
              <w:bottom w:val="single" w:sz="8" w:space="0" w:color="442F65"/>
              <w:right w:val="single" w:sz="8" w:space="0" w:color="5B3F86"/>
            </w:tcBorders>
            <w:shd w:val="clear" w:color="000000" w:fill="215967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b/>
                <w:bCs/>
                <w:color w:val="FFFFFF"/>
                <w:sz w:val="20"/>
                <w:szCs w:val="20"/>
                <w:lang w:eastAsia="es-ES"/>
              </w:rPr>
              <w:t xml:space="preserve">AÑO </w:t>
            </w:r>
          </w:p>
        </w:tc>
        <w:tc>
          <w:tcPr>
            <w:tcW w:w="2932" w:type="dxa"/>
            <w:tcBorders>
              <w:top w:val="single" w:sz="8" w:space="0" w:color="442F65"/>
              <w:left w:val="single" w:sz="8" w:space="0" w:color="CCCCCC"/>
              <w:bottom w:val="single" w:sz="8" w:space="0" w:color="442F65"/>
              <w:right w:val="single" w:sz="8" w:space="0" w:color="5B3F86"/>
            </w:tcBorders>
            <w:shd w:val="clear" w:color="000000" w:fill="215967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b/>
                <w:bCs/>
                <w:color w:val="FFFFFF"/>
                <w:sz w:val="20"/>
                <w:szCs w:val="20"/>
                <w:lang w:eastAsia="es-ES"/>
              </w:rPr>
              <w:t>LUGAR DE REALIZACIÓN: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Andreo López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B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Ávila Lopez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Banica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EF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Bravo Gazquez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 xml:space="preserve">Bravo Gazquez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Campos Martínez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S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Campos Martínez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T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Campoy Chumicheva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Candon Martínez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J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Caro Gómez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Cayuela Pérez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MA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Díaz Cánovas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Díaz Cánovas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S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Fleig S</w:t>
            </w: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ánchez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Fleig Sánchez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García Gazquez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L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García Martínez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JL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Garre Martínez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Garre Martínez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S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Gazquez Artero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L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Gazquez Navarro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C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Gómez Lidón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González Gómez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Herrero Cortijos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N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Herrero cortijos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Herrero Romera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Herrero Romera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J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Hidalgo Ruíz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JM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Ikhlef El Ouahi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R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Ikhlef El Ouahi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W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Lopez mihalescu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AC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Machkor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Márquez Bueno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FD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Martínez Gómez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HV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Martínez Herrero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LM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Martínez Herrero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I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Martínez Miñarro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PA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Martínez Miñarro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H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lastRenderedPageBreak/>
              <w:t>Martínez Pérez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Martínez Pérez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Martínez Pérez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C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Martínez Pérez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Martínez Sánchez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Mateo García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L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Millán Gheorghe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Millán Gheorghe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Millán Gheorghe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Miñarro Romera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Molina Pérez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Molina Pérez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Molina Úbeda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Molina Úbeda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D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Morillas Jiménez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Parra Torrente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I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Parra Torrente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C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Pelegrín Mellado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Pérez González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S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Pérez González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R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Pérez Martínez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Piernas Herrero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Rodríguez Esgueira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CN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Romera García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Romero Gómez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R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Sánchez García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Sánchez García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D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Sánchez García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Soler García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JA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Valera Arredondo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D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Valera García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J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Veiga Alcaraz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Vidal Cortez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LJ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 xml:space="preserve">Vidal Díaz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H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 xml:space="preserve">Vidal Díaz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Vidal Mazón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D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D6509E" w:rsidRPr="00D6509E" w:rsidTr="00D6509E">
        <w:trPr>
          <w:trHeight w:val="315"/>
        </w:trPr>
        <w:tc>
          <w:tcPr>
            <w:tcW w:w="276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Vidal Mazón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293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D6509E" w:rsidRPr="00D6509E" w:rsidRDefault="00D6509E" w:rsidP="00D6509E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</w:tbl>
    <w:p w:rsidR="00C54695" w:rsidRDefault="00C54695"/>
    <w:p w:rsidR="00D6509E" w:rsidRDefault="00D6509E"/>
    <w:p w:rsidR="00D6509E" w:rsidRDefault="00D6509E">
      <w:bookmarkStart w:id="0" w:name="_GoBack"/>
      <w:bookmarkEnd w:id="0"/>
    </w:p>
    <w:sectPr w:rsidR="00D650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9E"/>
    <w:rsid w:val="00C54695"/>
    <w:rsid w:val="00D6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2026-03-18T08:11:00Z</dcterms:created>
  <dcterms:modified xsi:type="dcterms:W3CDTF">2026-03-18T08:20:00Z</dcterms:modified>
</cp:coreProperties>
</file>